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E76F2" w14:textId="77777777" w:rsidR="0037283F" w:rsidRPr="00F32C27" w:rsidRDefault="00901674" w:rsidP="00EF5D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</w:t>
      </w:r>
      <w:r w:rsidR="00713F54"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педагогического </w:t>
      </w:r>
      <w:r w:rsidR="0097404B" w:rsidRPr="00F32C27">
        <w:rPr>
          <w:rFonts w:ascii="Times New Roman" w:hAnsi="Times New Roman" w:cs="Times New Roman"/>
          <w:b/>
          <w:bCs/>
          <w:sz w:val="28"/>
          <w:szCs w:val="28"/>
        </w:rPr>
        <w:t>мини-</w:t>
      </w:r>
      <w:r w:rsidRPr="00F32C27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F32C27"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"/>
        <w:gridCol w:w="2377"/>
        <w:gridCol w:w="7542"/>
      </w:tblGrid>
      <w:tr w:rsidR="00901674" w:rsidRPr="00F32C27" w14:paraId="1E28CAC2" w14:textId="77777777" w:rsidTr="00F32C27">
        <w:tc>
          <w:tcPr>
            <w:tcW w:w="566" w:type="dxa"/>
          </w:tcPr>
          <w:p w14:paraId="59E6063E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688A5AAD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Название мини-проекта</w:t>
            </w:r>
          </w:p>
        </w:tc>
        <w:tc>
          <w:tcPr>
            <w:tcW w:w="7542" w:type="dxa"/>
          </w:tcPr>
          <w:p w14:paraId="1EC59D1B" w14:textId="77777777" w:rsidR="00901674" w:rsidRPr="00F32C27" w:rsidRDefault="00DE13C4" w:rsidP="00DE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Тюбик-арт: раскрась своё лето</w:t>
            </w:r>
          </w:p>
        </w:tc>
      </w:tr>
      <w:tr w:rsidR="00901674" w:rsidRPr="00F32C27" w14:paraId="0890F47A" w14:textId="77777777" w:rsidTr="00F32C27">
        <w:tc>
          <w:tcPr>
            <w:tcW w:w="566" w:type="dxa"/>
          </w:tcPr>
          <w:p w14:paraId="1DF745ED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32425995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</w:p>
        </w:tc>
        <w:tc>
          <w:tcPr>
            <w:tcW w:w="7542" w:type="dxa"/>
          </w:tcPr>
          <w:p w14:paraId="367383B8" w14:textId="77777777" w:rsidR="00901674" w:rsidRPr="00F32C27" w:rsidRDefault="00DE13C4" w:rsidP="0044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Малкова Н.А.</w:t>
            </w:r>
            <w:r w:rsidR="000A55A2">
              <w:rPr>
                <w:rFonts w:ascii="Times New Roman" w:hAnsi="Times New Roman" w:cs="Times New Roman"/>
                <w:sz w:val="24"/>
                <w:szCs w:val="24"/>
              </w:rPr>
              <w:t xml:space="preserve"> Томашова М.В.</w:t>
            </w:r>
            <w:r w:rsidR="006E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6098">
              <w:rPr>
                <w:rFonts w:ascii="Times New Roman" w:hAnsi="Times New Roman" w:cs="Times New Roman"/>
                <w:sz w:val="24"/>
                <w:szCs w:val="24"/>
              </w:rPr>
              <w:t>Мазихина</w:t>
            </w:r>
            <w:proofErr w:type="spellEnd"/>
            <w:r w:rsidR="006E60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901674" w:rsidRPr="00F32C27" w14:paraId="6B08F1A9" w14:textId="77777777" w:rsidTr="00F32C27">
        <w:tc>
          <w:tcPr>
            <w:tcW w:w="566" w:type="dxa"/>
          </w:tcPr>
          <w:p w14:paraId="3BFF9C80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5823AC78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7542" w:type="dxa"/>
          </w:tcPr>
          <w:p w14:paraId="6B9C6CDB" w14:textId="77777777" w:rsidR="00901674" w:rsidRPr="00F32C27" w:rsidRDefault="00DF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892834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(4-7 лет)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, педагоги, родители</w:t>
            </w:r>
          </w:p>
        </w:tc>
      </w:tr>
      <w:tr w:rsidR="00713F54" w:rsidRPr="00F32C27" w14:paraId="41CCEE6A" w14:textId="77777777" w:rsidTr="00F32C27">
        <w:tc>
          <w:tcPr>
            <w:tcW w:w="566" w:type="dxa"/>
          </w:tcPr>
          <w:p w14:paraId="512BD402" w14:textId="77777777" w:rsidR="00713F5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14:paraId="1971350F" w14:textId="77777777" w:rsidR="00713F5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7542" w:type="dxa"/>
          </w:tcPr>
          <w:p w14:paraId="270D3C3E" w14:textId="77777777" w:rsidR="00713F54" w:rsidRPr="00F32C27" w:rsidRDefault="00DF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Информационно-практические</w:t>
            </w:r>
          </w:p>
        </w:tc>
      </w:tr>
      <w:tr w:rsidR="00901674" w:rsidRPr="00F32C27" w14:paraId="1326F5E7" w14:textId="77777777" w:rsidTr="00F32C27">
        <w:tc>
          <w:tcPr>
            <w:tcW w:w="566" w:type="dxa"/>
          </w:tcPr>
          <w:p w14:paraId="6DE334D1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7" w:type="dxa"/>
          </w:tcPr>
          <w:p w14:paraId="406E2DBD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7542" w:type="dxa"/>
          </w:tcPr>
          <w:p w14:paraId="5DDD7038" w14:textId="77777777" w:rsidR="00901674" w:rsidRPr="00F32C27" w:rsidRDefault="00DE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06.07-17.07.2026 (2</w:t>
            </w:r>
            <w:r w:rsidR="00DF760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недели)</w:t>
            </w:r>
          </w:p>
        </w:tc>
      </w:tr>
      <w:tr w:rsidR="00901674" w:rsidRPr="00F32C27" w14:paraId="5D085313" w14:textId="77777777" w:rsidTr="00F32C27">
        <w:tc>
          <w:tcPr>
            <w:tcW w:w="566" w:type="dxa"/>
          </w:tcPr>
          <w:p w14:paraId="58B4656D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BA3DD84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Тематическое поле</w:t>
            </w:r>
          </w:p>
        </w:tc>
        <w:tc>
          <w:tcPr>
            <w:tcW w:w="7542" w:type="dxa"/>
          </w:tcPr>
          <w:p w14:paraId="7875DF66" w14:textId="77777777" w:rsidR="00901674" w:rsidRPr="00F32C27" w:rsidRDefault="000128BA" w:rsidP="001C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Лето, летние каникулы, </w:t>
            </w:r>
          </w:p>
        </w:tc>
      </w:tr>
      <w:tr w:rsidR="00892834" w:rsidRPr="00F32C27" w14:paraId="25CE4D91" w14:textId="77777777" w:rsidTr="00F32C27">
        <w:tc>
          <w:tcPr>
            <w:tcW w:w="566" w:type="dxa"/>
          </w:tcPr>
          <w:p w14:paraId="2367E608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14:paraId="63F08A7C" w14:textId="77777777" w:rsidR="00892834" w:rsidRPr="008572D6" w:rsidRDefault="00857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D6">
              <w:rPr>
                <w:rFonts w:ascii="Times New Roman" w:hAnsi="Times New Roman" w:cs="Times New Roman"/>
                <w:bCs/>
                <w:color w:val="151515"/>
                <w:bdr w:val="none" w:sz="0" w:space="0" w:color="auto" w:frame="1"/>
                <w:shd w:val="clear" w:color="auto" w:fill="FFFFFF"/>
              </w:rPr>
              <w:t>Виды детской деятельности</w:t>
            </w:r>
          </w:p>
        </w:tc>
        <w:tc>
          <w:tcPr>
            <w:tcW w:w="7542" w:type="dxa"/>
          </w:tcPr>
          <w:p w14:paraId="1DFD9F20" w14:textId="77777777" w:rsidR="00892834" w:rsidRPr="00B33581" w:rsidRDefault="008572D6" w:rsidP="00857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581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Игровая, коммуникативная, восприятие художественной литературы, изобразительная, экспериментальная, познавательная, двигательная.</w:t>
            </w:r>
          </w:p>
        </w:tc>
      </w:tr>
      <w:tr w:rsidR="00892834" w:rsidRPr="00F32C27" w14:paraId="7F310F8A" w14:textId="77777777" w:rsidTr="00F32C27">
        <w:tc>
          <w:tcPr>
            <w:tcW w:w="566" w:type="dxa"/>
          </w:tcPr>
          <w:p w14:paraId="76827D54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377" w:type="dxa"/>
          </w:tcPr>
          <w:p w14:paraId="070EEE90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7542" w:type="dxa"/>
          </w:tcPr>
          <w:p w14:paraId="62E2C547" w14:textId="77777777" w:rsidR="001C1CBE" w:rsidRPr="00B33581" w:rsidRDefault="001C1CBE" w:rsidP="001C1C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1">
              <w:rPr>
                <w:rFonts w:ascii="Times New Roman" w:hAnsi="Times New Roman" w:cs="Times New Roman"/>
                <w:sz w:val="24"/>
                <w:szCs w:val="24"/>
              </w:rPr>
              <w:t>Заботясь о развитии творческих способностей детей, приобщая их к творческому труду, мы, педагоги, создаем необходимые условия для развития технических качеств детей дошкольного возраста. Именно в процессе решения творческих задач, поиска нестандартных способов их решения дошкольники вырабатывают умение критически относиться к окружающему миру, учатся размышлять, мыслить и дискутировать.</w:t>
            </w:r>
          </w:p>
          <w:p w14:paraId="30B73320" w14:textId="77777777" w:rsidR="00892834" w:rsidRPr="00B33581" w:rsidRDefault="00892834" w:rsidP="00A10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834" w:rsidRPr="00F32C27" w14:paraId="3438C06B" w14:textId="77777777" w:rsidTr="00F32C27">
        <w:tc>
          <w:tcPr>
            <w:tcW w:w="566" w:type="dxa"/>
          </w:tcPr>
          <w:p w14:paraId="182E14D3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14:paraId="3AE1A783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7542" w:type="dxa"/>
          </w:tcPr>
          <w:p w14:paraId="7DE423A7" w14:textId="77777777" w:rsidR="00892834" w:rsidRPr="00B33581" w:rsidRDefault="001C1CBE" w:rsidP="001C1C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1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и развитие творческих способностей, во многом определяющих будущее детей, не терпит стандартных подходов. Поиск оптимальных путей раскрытия творческого потенциала каждого ребенка, достижения его эмоционального благополучия необходимо вести постоянно, применяя фантазию и творчество, находя свои варианты решений в ходе непосредственного общения и активного взаимодействия взрослых и детей. </w:t>
            </w:r>
          </w:p>
        </w:tc>
      </w:tr>
      <w:tr w:rsidR="00892834" w:rsidRPr="00F32C27" w14:paraId="0F1503E5" w14:textId="77777777" w:rsidTr="00F32C27">
        <w:tc>
          <w:tcPr>
            <w:tcW w:w="566" w:type="dxa"/>
          </w:tcPr>
          <w:p w14:paraId="003AA15E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7" w:type="dxa"/>
          </w:tcPr>
          <w:p w14:paraId="644D341D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542" w:type="dxa"/>
          </w:tcPr>
          <w:p w14:paraId="00D539BF" w14:textId="77777777" w:rsidR="00892834" w:rsidRPr="00B33581" w:rsidRDefault="00B33581" w:rsidP="00B65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13C4" w:rsidRPr="00B33581">
              <w:rPr>
                <w:rFonts w:ascii="Times New Roman" w:hAnsi="Times New Roman" w:cs="Times New Roman"/>
                <w:sz w:val="24"/>
                <w:szCs w:val="24"/>
              </w:rPr>
              <w:t>азвитие творческого потенциала и эмоциональное насыщение воспитанников через необычные и новые для них формы работы.</w:t>
            </w:r>
          </w:p>
        </w:tc>
      </w:tr>
      <w:tr w:rsidR="00892834" w:rsidRPr="00F32C27" w14:paraId="746440C2" w14:textId="77777777" w:rsidTr="00F32C27">
        <w:tc>
          <w:tcPr>
            <w:tcW w:w="566" w:type="dxa"/>
          </w:tcPr>
          <w:p w14:paraId="344321D0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7" w:type="dxa"/>
          </w:tcPr>
          <w:p w14:paraId="0E7501B1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проекта: </w:t>
            </w:r>
          </w:p>
          <w:p w14:paraId="39CEAC52" w14:textId="77777777" w:rsidR="00B6519C" w:rsidRPr="00F32C27" w:rsidRDefault="00B6519C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8CC9" w14:textId="77777777" w:rsidR="00892834" w:rsidRPr="00F32C27" w:rsidRDefault="00892834" w:rsidP="00B6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</w:tcPr>
          <w:p w14:paraId="77E6C5A5" w14:textId="77777777" w:rsidR="00B33581" w:rsidRDefault="001C1CBE" w:rsidP="00012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81">
              <w:rPr>
                <w:rFonts w:ascii="Times New Roman" w:hAnsi="Times New Roman" w:cs="Times New Roman"/>
                <w:sz w:val="24"/>
                <w:szCs w:val="24"/>
              </w:rPr>
              <w:t xml:space="preserve">− создать условия для раскрытия и развития творческих способностей детей; − создать условия для эмоциональной разгрузки детей; </w:t>
            </w:r>
          </w:p>
          <w:p w14:paraId="6B3947D8" w14:textId="77777777" w:rsidR="00B6519C" w:rsidRPr="00B33581" w:rsidRDefault="001C1CBE" w:rsidP="00012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81">
              <w:rPr>
                <w:rFonts w:ascii="Times New Roman" w:hAnsi="Times New Roman" w:cs="Times New Roman"/>
                <w:sz w:val="24"/>
                <w:szCs w:val="24"/>
              </w:rPr>
              <w:t>− содействовать активному, творческому взаимодействию «Ребенок-Педагог», «Ребенок-Ребенок», «Ребёнок-Педагог-Родитель».</w:t>
            </w:r>
          </w:p>
          <w:p w14:paraId="0F8621E2" w14:textId="77777777" w:rsidR="008572D6" w:rsidRPr="00B33581" w:rsidRDefault="008572D6" w:rsidP="008572D6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B33581">
              <w:rPr>
                <w:color w:val="151515"/>
              </w:rPr>
              <w:t>-развивать у детей способность к творчеству;</w:t>
            </w:r>
          </w:p>
          <w:p w14:paraId="27CE8AAF" w14:textId="77777777" w:rsidR="008572D6" w:rsidRPr="00B33581" w:rsidRDefault="008572D6" w:rsidP="008572D6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</w:rPr>
            </w:pPr>
            <w:r w:rsidRPr="00B33581">
              <w:rPr>
                <w:color w:val="151515"/>
              </w:rPr>
              <w:t>-формировать эстетический вкус, фантазию и творческое мышление.</w:t>
            </w:r>
          </w:p>
          <w:p w14:paraId="39AB1C2A" w14:textId="77777777" w:rsidR="008572D6" w:rsidRPr="00B33581" w:rsidRDefault="008572D6" w:rsidP="00857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834" w:rsidRPr="00F32C27" w14:paraId="7D584A37" w14:textId="77777777" w:rsidTr="00F32C27">
        <w:tc>
          <w:tcPr>
            <w:tcW w:w="566" w:type="dxa"/>
          </w:tcPr>
          <w:p w14:paraId="451559F2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77" w:type="dxa"/>
          </w:tcPr>
          <w:p w14:paraId="5F288256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542" w:type="dxa"/>
          </w:tcPr>
          <w:p w14:paraId="301D0CE3" w14:textId="77777777" w:rsidR="008572D6" w:rsidRPr="00B33581" w:rsidRDefault="008572D6" w:rsidP="008572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3581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Развитие у детей познавательной активности, творческих способностей, коммуникативных навыков.</w:t>
            </w:r>
            <w:r w:rsidRPr="00B3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842CAA" w14:textId="77777777" w:rsidR="008572D6" w:rsidRPr="00B33581" w:rsidRDefault="008572D6" w:rsidP="008572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81">
              <w:rPr>
                <w:rFonts w:ascii="Times New Roman" w:hAnsi="Times New Roman" w:cs="Times New Roman"/>
                <w:sz w:val="24"/>
                <w:szCs w:val="24"/>
              </w:rPr>
              <w:t xml:space="preserve">-проявление фантазии, индивидуальности и оригинальности детей; </w:t>
            </w:r>
          </w:p>
          <w:p w14:paraId="1AB26B8C" w14:textId="77777777" w:rsidR="008572D6" w:rsidRPr="00B33581" w:rsidRDefault="008572D6" w:rsidP="008572D6">
            <w:pPr>
              <w:ind w:left="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81">
              <w:rPr>
                <w:rFonts w:ascii="Times New Roman" w:hAnsi="Times New Roman" w:cs="Times New Roman"/>
                <w:sz w:val="24"/>
                <w:szCs w:val="24"/>
              </w:rPr>
              <w:t>− психологическая разгрузка, снятие эмоционального напряжения у детей.</w:t>
            </w:r>
          </w:p>
          <w:p w14:paraId="49D4A204" w14:textId="77777777" w:rsidR="008572D6" w:rsidRPr="00B33581" w:rsidRDefault="00EE0F19" w:rsidP="008572D6">
            <w:pPr>
              <w:ind w:left="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81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-</w:t>
            </w:r>
            <w:r w:rsidR="008572D6" w:rsidRPr="00B33581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</w:rPr>
              <w:t>обогащение воспитанников яркими впечатлениями, новыми знаниями</w:t>
            </w:r>
          </w:p>
        </w:tc>
      </w:tr>
      <w:tr w:rsidR="00892834" w:rsidRPr="00F32C27" w14:paraId="4F5DEB3D" w14:textId="77777777" w:rsidTr="00F32C27">
        <w:tc>
          <w:tcPr>
            <w:tcW w:w="566" w:type="dxa"/>
          </w:tcPr>
          <w:p w14:paraId="3F242D38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7" w:type="dxa"/>
          </w:tcPr>
          <w:p w14:paraId="69E7A651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Продукт проекта</w:t>
            </w:r>
          </w:p>
        </w:tc>
        <w:tc>
          <w:tcPr>
            <w:tcW w:w="7542" w:type="dxa"/>
          </w:tcPr>
          <w:p w14:paraId="76E45D9F" w14:textId="77777777" w:rsidR="00DE3ED1" w:rsidRPr="00B33581" w:rsidRDefault="00FB4CDC" w:rsidP="00FB4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0AC6"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Просмотр мульт</w:t>
            </w:r>
            <w:r w:rsidR="00DE3ED1"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фильмов</w:t>
            </w:r>
            <w:r w:rsidR="00A50AC6"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семье, краски из волшебной сказки.</w:t>
            </w:r>
          </w:p>
          <w:p w14:paraId="31E881B1" w14:textId="77777777" w:rsidR="000128BA" w:rsidRPr="00B33581" w:rsidRDefault="00FB4CDC" w:rsidP="00FB4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128BA"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="00DE3ED1"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Что такое семья»</w:t>
            </w:r>
          </w:p>
          <w:p w14:paraId="3FC4308D" w14:textId="77777777" w:rsidR="00DE3ED1" w:rsidRPr="00B33581" w:rsidRDefault="00DE3ED1" w:rsidP="00FB4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50AC6" w:rsidRPr="00B33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Организовать в каждой группе мини-музей «Расскажу я вам друзья как живет моя семья».</w:t>
            </w:r>
          </w:p>
          <w:p w14:paraId="6487757A" w14:textId="77777777" w:rsidR="00FB4CDC" w:rsidRPr="00B33581" w:rsidRDefault="00FB4CDC" w:rsidP="00FB4CDC">
            <w:pPr>
              <w:ind w:lef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E3ED1"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«Разноцветное лето в цветочном городе»</w:t>
            </w:r>
          </w:p>
          <w:p w14:paraId="3BB2A482" w14:textId="77777777" w:rsidR="00892834" w:rsidRPr="00B33581" w:rsidRDefault="00892834" w:rsidP="00FB4CDC">
            <w:pPr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27" w:rsidRPr="00F32C27" w14:paraId="3C98CA08" w14:textId="77777777" w:rsidTr="00F32C27">
        <w:tc>
          <w:tcPr>
            <w:tcW w:w="566" w:type="dxa"/>
          </w:tcPr>
          <w:p w14:paraId="61165F18" w14:textId="77777777" w:rsidR="00F32C27" w:rsidRPr="00F32C27" w:rsidRDefault="00F32C27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77" w:type="dxa"/>
          </w:tcPr>
          <w:p w14:paraId="324B170D" w14:textId="77777777" w:rsidR="00F32C27" w:rsidRPr="00F32C27" w:rsidRDefault="00F32C27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7542" w:type="dxa"/>
          </w:tcPr>
          <w:p w14:paraId="05C026D1" w14:textId="77777777" w:rsidR="00F32C27" w:rsidRPr="00B33581" w:rsidRDefault="00F32C27" w:rsidP="00F32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Кто: дети, воспитатели, специалисты, родители.</w:t>
            </w:r>
          </w:p>
          <w:p w14:paraId="379DD247" w14:textId="77777777" w:rsidR="00F32C27" w:rsidRPr="00B33581" w:rsidRDefault="00F32C27" w:rsidP="008572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Что: видеофильмы, мультфильмы, презентации, художественная </w:t>
            </w:r>
            <w:proofErr w:type="gramStart"/>
            <w:r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 фольклор</w:t>
            </w:r>
            <w:proofErr w:type="gramEnd"/>
            <w:r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фотографии, материалы и инструменты для художественной деятельности</w:t>
            </w:r>
            <w:r w:rsidR="008572D6" w:rsidRPr="00B3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C8B5F62" w14:textId="77777777" w:rsidR="002B5C61" w:rsidRDefault="002B5C61" w:rsidP="00713F54">
      <w:pPr>
        <w:spacing w:after="0" w:line="240" w:lineRule="auto"/>
        <w:jc w:val="center"/>
      </w:pPr>
    </w:p>
    <w:p w14:paraId="19D72193" w14:textId="77777777" w:rsidR="0044187D" w:rsidRDefault="0044187D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2FB840" w14:textId="77777777" w:rsidR="0099580D" w:rsidRDefault="0099580D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B70BE0" w14:textId="77777777" w:rsidR="00F97DE6" w:rsidRDefault="00F97DE6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F97DE6" w:rsidSect="009016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753E1"/>
    <w:multiLevelType w:val="hybridMultilevel"/>
    <w:tmpl w:val="5BDEA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34682"/>
    <w:multiLevelType w:val="hybridMultilevel"/>
    <w:tmpl w:val="5850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D4D19"/>
    <w:multiLevelType w:val="multilevel"/>
    <w:tmpl w:val="DB2C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E63E0"/>
    <w:multiLevelType w:val="hybridMultilevel"/>
    <w:tmpl w:val="F41C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CD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7444B9"/>
    <w:multiLevelType w:val="hybridMultilevel"/>
    <w:tmpl w:val="494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63222"/>
    <w:multiLevelType w:val="hybridMultilevel"/>
    <w:tmpl w:val="F31CF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83F"/>
    <w:rsid w:val="000128BA"/>
    <w:rsid w:val="000239E7"/>
    <w:rsid w:val="00041149"/>
    <w:rsid w:val="000500E7"/>
    <w:rsid w:val="000A55A2"/>
    <w:rsid w:val="000C660C"/>
    <w:rsid w:val="0018088E"/>
    <w:rsid w:val="001C1CBE"/>
    <w:rsid w:val="001C7ECD"/>
    <w:rsid w:val="002108D2"/>
    <w:rsid w:val="00241E65"/>
    <w:rsid w:val="00265A7A"/>
    <w:rsid w:val="002B5C61"/>
    <w:rsid w:val="002C6782"/>
    <w:rsid w:val="0033635E"/>
    <w:rsid w:val="0037283F"/>
    <w:rsid w:val="003A5726"/>
    <w:rsid w:val="0044187D"/>
    <w:rsid w:val="00496B47"/>
    <w:rsid w:val="004A3EE6"/>
    <w:rsid w:val="004E1656"/>
    <w:rsid w:val="00513742"/>
    <w:rsid w:val="00567660"/>
    <w:rsid w:val="0057389B"/>
    <w:rsid w:val="006E6098"/>
    <w:rsid w:val="007012FE"/>
    <w:rsid w:val="00713F54"/>
    <w:rsid w:val="00724F2E"/>
    <w:rsid w:val="007636E5"/>
    <w:rsid w:val="00776DF2"/>
    <w:rsid w:val="00782D43"/>
    <w:rsid w:val="00793B32"/>
    <w:rsid w:val="007A06C7"/>
    <w:rsid w:val="00815353"/>
    <w:rsid w:val="0083586E"/>
    <w:rsid w:val="008441D4"/>
    <w:rsid w:val="008572D6"/>
    <w:rsid w:val="00884EF9"/>
    <w:rsid w:val="00892834"/>
    <w:rsid w:val="008C50B7"/>
    <w:rsid w:val="008E7B32"/>
    <w:rsid w:val="00901674"/>
    <w:rsid w:val="009041E7"/>
    <w:rsid w:val="00930AE3"/>
    <w:rsid w:val="00930D5F"/>
    <w:rsid w:val="00933EB1"/>
    <w:rsid w:val="00945240"/>
    <w:rsid w:val="00951C21"/>
    <w:rsid w:val="0097404B"/>
    <w:rsid w:val="0099580D"/>
    <w:rsid w:val="009D469B"/>
    <w:rsid w:val="009E4427"/>
    <w:rsid w:val="00A01799"/>
    <w:rsid w:val="00A1057D"/>
    <w:rsid w:val="00A11248"/>
    <w:rsid w:val="00A50AC6"/>
    <w:rsid w:val="00A66A1E"/>
    <w:rsid w:val="00AB05B4"/>
    <w:rsid w:val="00AC46F9"/>
    <w:rsid w:val="00B059AF"/>
    <w:rsid w:val="00B06C84"/>
    <w:rsid w:val="00B21767"/>
    <w:rsid w:val="00B33581"/>
    <w:rsid w:val="00B6519C"/>
    <w:rsid w:val="00B71671"/>
    <w:rsid w:val="00B931F6"/>
    <w:rsid w:val="00BC713F"/>
    <w:rsid w:val="00CD0319"/>
    <w:rsid w:val="00CE2491"/>
    <w:rsid w:val="00CF7BF6"/>
    <w:rsid w:val="00D01B79"/>
    <w:rsid w:val="00DE13C4"/>
    <w:rsid w:val="00DE3ED1"/>
    <w:rsid w:val="00DF760C"/>
    <w:rsid w:val="00E25C38"/>
    <w:rsid w:val="00E54C38"/>
    <w:rsid w:val="00EC2A13"/>
    <w:rsid w:val="00EC6F50"/>
    <w:rsid w:val="00ED03B9"/>
    <w:rsid w:val="00EE0F19"/>
    <w:rsid w:val="00EF5D07"/>
    <w:rsid w:val="00F03414"/>
    <w:rsid w:val="00F32C27"/>
    <w:rsid w:val="00F36846"/>
    <w:rsid w:val="00F465B2"/>
    <w:rsid w:val="00F6142B"/>
    <w:rsid w:val="00F97DE6"/>
    <w:rsid w:val="00FA7C5E"/>
    <w:rsid w:val="00FB3E0E"/>
    <w:rsid w:val="00FB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232C"/>
  <w15:docId w15:val="{EAEFF281-2595-4107-93B6-CA3942F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1767"/>
    <w:pPr>
      <w:ind w:left="720"/>
      <w:contextualSpacing/>
    </w:pPr>
  </w:style>
  <w:style w:type="character" w:customStyle="1" w:styleId="c1">
    <w:name w:val="c1"/>
    <w:basedOn w:val="a0"/>
    <w:rsid w:val="00AC46F9"/>
  </w:style>
  <w:style w:type="character" w:customStyle="1" w:styleId="c3">
    <w:name w:val="c3"/>
    <w:basedOn w:val="a0"/>
    <w:rsid w:val="00AC46F9"/>
  </w:style>
  <w:style w:type="character" w:customStyle="1" w:styleId="c8">
    <w:name w:val="c8"/>
    <w:basedOn w:val="a0"/>
    <w:rsid w:val="00AC46F9"/>
  </w:style>
  <w:style w:type="paragraph" w:customStyle="1" w:styleId="c4">
    <w:name w:val="c4"/>
    <w:basedOn w:val="a"/>
    <w:rsid w:val="004A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83E1-7C65-4B07-BB2B-A52B12A8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Krasnova</dc:creator>
  <cp:keywords/>
  <dc:description/>
  <cp:lastModifiedBy>User</cp:lastModifiedBy>
  <cp:revision>27</cp:revision>
  <dcterms:created xsi:type="dcterms:W3CDTF">2026-04-19T05:39:00Z</dcterms:created>
  <dcterms:modified xsi:type="dcterms:W3CDTF">2026-06-24T07:51:00Z</dcterms:modified>
</cp:coreProperties>
</file>