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11E" w:rsidRDefault="00C1611E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1611E" w:rsidRDefault="00C1611E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1611E" w:rsidRDefault="00C1611E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1611E" w:rsidRDefault="00C1611E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1611E" w:rsidRPr="00AB6F10" w:rsidRDefault="00C1611E" w:rsidP="00C1611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42"/>
          <w:lang w:eastAsia="ru-RU"/>
        </w:rPr>
      </w:pPr>
      <w:r w:rsidRPr="00AB6F10">
        <w:rPr>
          <w:rFonts w:ascii="Arial" w:eastAsia="Times New Roman" w:hAnsi="Arial" w:cs="Arial"/>
          <w:color w:val="333333"/>
          <w:kern w:val="36"/>
          <w:sz w:val="32"/>
          <w:szCs w:val="42"/>
          <w:lang w:eastAsia="ru-RU"/>
        </w:rPr>
        <w:t xml:space="preserve">Муниципальное </w:t>
      </w:r>
      <w:r w:rsidR="00B81BB3">
        <w:rPr>
          <w:rFonts w:ascii="Arial" w:eastAsia="Times New Roman" w:hAnsi="Arial" w:cs="Arial"/>
          <w:color w:val="333333"/>
          <w:kern w:val="36"/>
          <w:sz w:val="32"/>
          <w:szCs w:val="42"/>
          <w:lang w:eastAsia="ru-RU"/>
        </w:rPr>
        <w:t xml:space="preserve">автономное </w:t>
      </w:r>
      <w:r w:rsidRPr="00AB6F10">
        <w:rPr>
          <w:rFonts w:ascii="Arial" w:eastAsia="Times New Roman" w:hAnsi="Arial" w:cs="Arial"/>
          <w:color w:val="333333"/>
          <w:kern w:val="36"/>
          <w:sz w:val="32"/>
          <w:szCs w:val="42"/>
          <w:lang w:eastAsia="ru-RU"/>
        </w:rPr>
        <w:t xml:space="preserve">дошкольное образовательное учреждение «Детский сад </w:t>
      </w:r>
      <w:r w:rsidR="00B81BB3">
        <w:rPr>
          <w:rFonts w:ascii="Arial" w:eastAsia="Times New Roman" w:hAnsi="Arial" w:cs="Arial"/>
          <w:color w:val="333333"/>
          <w:kern w:val="36"/>
          <w:sz w:val="32"/>
          <w:szCs w:val="42"/>
          <w:lang w:eastAsia="ru-RU"/>
        </w:rPr>
        <w:t>№77</w:t>
      </w:r>
      <w:r w:rsidRPr="00AB6F10">
        <w:rPr>
          <w:rFonts w:ascii="Arial" w:eastAsia="Times New Roman" w:hAnsi="Arial" w:cs="Arial"/>
          <w:color w:val="333333"/>
          <w:kern w:val="36"/>
          <w:sz w:val="32"/>
          <w:szCs w:val="42"/>
          <w:lang w:eastAsia="ru-RU"/>
        </w:rPr>
        <w:t>» г.</w:t>
      </w:r>
      <w:r w:rsidR="00B81BB3">
        <w:rPr>
          <w:rFonts w:ascii="Arial" w:eastAsia="Times New Roman" w:hAnsi="Arial" w:cs="Arial"/>
          <w:color w:val="333333"/>
          <w:kern w:val="36"/>
          <w:sz w:val="32"/>
          <w:szCs w:val="42"/>
          <w:lang w:eastAsia="ru-RU"/>
        </w:rPr>
        <w:t xml:space="preserve"> </w:t>
      </w:r>
      <w:bookmarkStart w:id="0" w:name="_GoBack"/>
      <w:bookmarkEnd w:id="0"/>
      <w:r w:rsidR="00B81BB3">
        <w:rPr>
          <w:rFonts w:ascii="Arial" w:eastAsia="Times New Roman" w:hAnsi="Arial" w:cs="Arial"/>
          <w:color w:val="333333"/>
          <w:kern w:val="36"/>
          <w:sz w:val="32"/>
          <w:szCs w:val="42"/>
          <w:lang w:eastAsia="ru-RU"/>
        </w:rPr>
        <w:t>Березники</w:t>
      </w:r>
    </w:p>
    <w:p w:rsidR="00C1611E" w:rsidRDefault="00C1611E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1611E" w:rsidRDefault="00C1611E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1611E" w:rsidRDefault="00C1611E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1611E" w:rsidRDefault="00C1611E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1611E" w:rsidRDefault="00C1611E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1611E" w:rsidRDefault="00C1611E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1611E" w:rsidRDefault="00C1611E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1611E" w:rsidRDefault="00C1611E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191250" cy="4645898"/>
            <wp:effectExtent l="19050" t="0" r="0" b="0"/>
            <wp:docPr id="1" name="Рисунок 1" descr="http://ped-kopilka.ru/upload/blogs/13150_479001fa5e8ddc697f2f5c682751d8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3150_479001fa5e8ddc697f2f5c682751d8fc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11E" w:rsidRDefault="008C2EC4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1611E" w:rsidRDefault="00C1611E" w:rsidP="008C2EC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EC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Описание:</w:t>
      </w:r>
      <w:r w:rsidRPr="008C2EC4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ребусы по ПДД предназначены воспитателям при проведении  мероприятий по ПДД при повторении основных понятий по правилам дорожного движения. Отгадывание ребусов способствует развитию логического мышления у</w:t>
      </w:r>
      <w:r w:rsidR="00C1611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старших дошкольников</w:t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прививает навыки критического мышления и познавательный интерес, а также способствует закреплению, полученных знаний по ПДД, в игровой форме.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Цель:</w:t>
      </w:r>
      <w:r w:rsidRPr="008C2EC4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отгадывание ребусов об основных понятиях и терминах по ПДД.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Задачи:</w:t>
      </w:r>
      <w:r w:rsidRPr="008C2EC4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повторить и закрепить основные понятия и термины по ПДД в игровой форме;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познавательный интерес у младших школьников к изучению ПДД;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прививать навыки безопасного поведения на улице;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логическое мышление, познавательные способности и память у младших школьников.</w:t>
      </w:r>
    </w:p>
    <w:p w:rsidR="008C2EC4" w:rsidRPr="008C2EC4" w:rsidRDefault="008C2EC4" w:rsidP="008C2EC4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8C2EC4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Ребусы «Знатоки ПДД»</w:t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EC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Задание: разгадать ребусы по ПДД.</w:t>
      </w: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19050" t="0" r="9525" b="0"/>
            <wp:docPr id="2" name="Рисунок 2" descr="http://ped-kopilka.ru/upload/blogs/13150_c805a1e1df391386fa88e595047dfc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13150_c805a1e1df391386fa88e595047dfc89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19050" t="0" r="9525" b="0"/>
            <wp:docPr id="3" name="Рисунок 3" descr="http://ped-kopilka.ru/upload/blogs/13150_9ccd85cb1f91ad110802671ada7c3c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13150_9ccd85cb1f91ad110802671ada7c3c1b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8C2EC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Учимся переходить дорогу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</w:t>
      </w:r>
      <w:proofErr w:type="gramEnd"/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аварий избегать.</w:t>
      </w:r>
      <w:r w:rsidRPr="008C2EC4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Надо строго соблюдать</w:t>
      </w:r>
      <w:r w:rsidRPr="008C2EC4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Правила движения</w:t>
      </w:r>
      <w:r w:rsidRPr="008C2EC4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нормы поведения.</w:t>
      </w:r>
      <w:r w:rsidRPr="008C2EC4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 запомните, друзья.</w:t>
      </w:r>
      <w:r w:rsidRPr="008C2EC4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дороге нам нельзя</w:t>
      </w:r>
      <w:r w:rsidRPr="008C2EC4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Бегать, прыгать и скакать</w:t>
      </w:r>
      <w:r w:rsidRPr="008C2EC4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с мячом в футбол играть.</w:t>
      </w:r>
      <w:r w:rsidRPr="008C2EC4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не думайте напрасно.</w:t>
      </w:r>
      <w:r w:rsidRPr="008C2EC4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здесь вовсе не опасно.</w:t>
      </w:r>
      <w:r w:rsidRPr="008C2EC4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Изучайте понемногу, как переходить дорогу.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(Виктор Верёвка)</w:t>
      </w: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19050" t="0" r="9525" b="0"/>
            <wp:docPr id="4" name="Рисунок 4" descr="http://ped-kopilka.ru/upload/blogs/13150_8e493369c8568a0cb69292ba41bbda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13150_8e493369c8568a0cb69292ba41bbda09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19050" t="0" r="9525" b="0"/>
            <wp:docPr id="5" name="Рисунок 5" descr="http://ped-kopilka.ru/upload/blogs/13150_bfe28f99860a28edf628d5b0cb65c4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13150_bfe28f99860a28edf628d5b0cb65c435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Моя улица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Здесь на посту в любое время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Дежурит ловкий постовой.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Он управляет сразу </w:t>
      </w:r>
      <w:proofErr w:type="gramStart"/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всеми,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</w:t>
      </w:r>
      <w:proofErr w:type="gramEnd"/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перед ним на мостовой.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Никто на свете так не может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Одним движением руки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Остановить поток прохожих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пропустить грузовики.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(С. Михалков)</w:t>
      </w: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19050" t="0" r="9525" b="0"/>
            <wp:docPr id="6" name="Рисунок 6" descr="http://ped-kopilka.ru/upload/blogs/13150_d1bd690ce8b972342c813f46e0ac21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13150_d1bd690ce8b972342c813f46e0ac212a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19050" t="0" r="9525" b="0"/>
            <wp:docPr id="7" name="Рисунок 7" descr="http://ped-kopilka.ru/upload/blogs/13150_348122dc61c1254598272bd41d5beb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13150_348122dc61c1254598272bd41d5beb37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8C2EC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Тротуар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Для машины, знают </w:t>
      </w:r>
      <w:proofErr w:type="gramStart"/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все,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</w:t>
      </w:r>
      <w:proofErr w:type="gramEnd"/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дороги, есть шоссе.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Помнит также мал и стар,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Пешеходам – тротуар.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иду по тротуару,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гуляю не спеша.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прогулка не опасна,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погода хороша.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(Наталья Мигунова)</w:t>
      </w: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19050" t="0" r="9525" b="0"/>
            <wp:docPr id="8" name="Рисунок 8" descr="http://ped-kopilka.ru/upload/blogs/13150_fa2514827e2ab845c9998a868378af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13150_fa2514827e2ab845c9998a868378af87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19050" t="0" r="9525" b="0"/>
            <wp:docPr id="9" name="Рисунок 9" descr="http://ped-kopilka.ru/upload/blogs/13150_863124ff00e5d8e3ec1ff0e8ebaf2a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13150_863124ff00e5d8e3ec1ff0e8ebaf2ada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Обочина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Тротуар не бесконечен.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Если с ним не по </w:t>
      </w:r>
      <w:proofErr w:type="gramStart"/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пути,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Можно</w:t>
      </w:r>
      <w:proofErr w:type="gramEnd"/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транспорту навстречу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обочине идти.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(О. Емельянова)</w:t>
      </w: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19050" t="0" r="9525" b="0"/>
            <wp:docPr id="10" name="Рисунок 10" descr="http://ped-kopilka.ru/upload/blogs/13150_8610449bf3167e2705e1388b0af01d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13150_8610449bf3167e2705e1388b0af01d89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19050" t="0" r="9525" b="0"/>
            <wp:docPr id="11" name="Рисунок 11" descr="http://ped-kopilka.ru/upload/blogs/13150_2675bb85bfa214a9344756ac59105e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13150_2675bb85bfa214a9344756ac59105e9f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8C2EC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Машина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Легковой автомобиль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дороге мчится.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за ним густая пыль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Тучею </w:t>
      </w:r>
      <w:proofErr w:type="gramStart"/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клубится.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8C2EC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М. </w:t>
      </w:r>
      <w:proofErr w:type="spellStart"/>
      <w:r w:rsidRPr="008C2EC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Погарский</w:t>
      </w:r>
      <w:proofErr w:type="spellEnd"/>
      <w:r w:rsidRPr="008C2EC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)</w:t>
      </w: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19050" t="0" r="9525" b="0"/>
            <wp:docPr id="12" name="Рисунок 12" descr="http://ped-kopilka.ru/upload/blogs/13150_767d81ba1e7890648bc5e4f6354b61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13150_767d81ba1e7890648bc5e4f6354b61e9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19050" t="0" r="9525" b="0"/>
            <wp:docPr id="13" name="Рисунок 13" descr="http://ped-kopilka.ru/upload/blogs/13150_caedf001c2f5e77b8fa1ac94c7ea2c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13150_caedf001c2f5e77b8fa1ac94c7ea2ce5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Светофор.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любого перекрестка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Нас встречает светофор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заводит очень просто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 пешеходом </w:t>
      </w:r>
      <w:proofErr w:type="gramStart"/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разговор: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</w:t>
      </w:r>
      <w:proofErr w:type="gramEnd"/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Свет зеленый — проходи.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</w:t>
      </w:r>
      <w:proofErr w:type="spellStart"/>
      <w:r w:rsidRPr="008C2EC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Р.Фархади</w:t>
      </w:r>
      <w:proofErr w:type="spellEnd"/>
      <w:r w:rsidRPr="008C2EC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)</w:t>
      </w: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19050" t="0" r="9525" b="0"/>
            <wp:docPr id="14" name="Рисунок 14" descr="http://ped-kopilka.ru/upload/blogs/13150_eb18b5d661fec4d3899394e74da62e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13150_eb18b5d661fec4d3899394e74da62e67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19050" t="0" r="9525" b="0"/>
            <wp:docPr id="15" name="Рисунок 15" descr="http://ped-kopilka.ru/upload/blogs/13150_a4d62d87a1bef92c92de254a5e09c7d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13150_a4d62d87a1bef92c92de254a5e09c7de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8C2EC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Пешеход 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Дорогу надо перейти?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сторонам ты погляди,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опасность или нет.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такой вот мой совет.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(И. Гурина)</w:t>
      </w: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19050" t="0" r="9525" b="0"/>
            <wp:docPr id="16" name="Рисунок 16" descr="http://ped-kopilka.ru/upload/blogs/13150_661c44d9494b1a303f616dd61fcb5f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13150_661c44d9494b1a303f616dd61fcb5f6b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19050" t="0" r="9525" b="0"/>
            <wp:docPr id="17" name="Рисунок 17" descr="http://ped-kopilka.ru/upload/blogs/13150_a815c8b6b7783811453196fb672801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13150_a815c8b6b7783811453196fb67280188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Зебра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Зебра в Африке </w:t>
      </w:r>
      <w:proofErr w:type="gramStart"/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живет,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Полосата</w:t>
      </w:r>
      <w:proofErr w:type="gramEnd"/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очень.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Воду пьет, траву жует,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Порезвиться хочет.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на улице у нас,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Здесь у перекрестка,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Точно зебра в самый раз -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Переход в полоску.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Свет зеленый лучик шлет,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тебе как мама.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Взяв за ручку, проведет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полоскам прямо.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spellStart"/>
      <w:r w:rsidRPr="008C2EC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О.Коба</w:t>
      </w:r>
      <w:proofErr w:type="spellEnd"/>
      <w:r w:rsidRPr="008C2EC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)</w:t>
      </w: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19050" t="0" r="9525" b="0"/>
            <wp:docPr id="18" name="Рисунок 18" descr="http://ped-kopilka.ru/upload/blogs/13150_37045a80c0425231a472a2ccb6f414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13150_37045a80c0425231a472a2ccb6f414c7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19050" t="0" r="9525" b="0"/>
            <wp:docPr id="19" name="Рисунок 19" descr="http://ped-kopilka.ru/upload/blogs/13150_021b2fbf9234c68e222766f63fa4ce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13150_021b2fbf9234c68e222766f63fa4ce15.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8C2EC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Азбука дороги.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Город, в котором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тобой мы живем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Можно по праву сравнить с букварем.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Азбукой </w:t>
      </w:r>
      <w:proofErr w:type="gramStart"/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улиц,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Проспектов</w:t>
      </w:r>
      <w:proofErr w:type="gramEnd"/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дорог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Город дает нам все время урок.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она, азбука –</w:t>
      </w:r>
      <w:r w:rsidRPr="008C2EC4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Над головой: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Знаки развешаны над мостовой.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Азбуку города помни всегда,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не случилась с тобою беда.</w:t>
      </w:r>
      <w:r w:rsidRPr="008C2EC4">
        <w:rPr>
          <w:rFonts w:ascii="Arial" w:eastAsia="Times New Roman" w:hAnsi="Arial" w:cs="Arial"/>
          <w:color w:val="000000"/>
          <w:sz w:val="23"/>
          <w:lang w:eastAsia="ru-RU"/>
        </w:rPr>
        <w:t> </w:t>
      </w: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19050" t="0" r="9525" b="0"/>
            <wp:docPr id="20" name="Рисунок 20" descr="http://ped-kopilka.ru/upload/blogs/13150_6d28dce11e2d9e62611136f8a2b066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13150_6d28dce11e2d9e62611136f8a2b0662a.jp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19050" t="0" r="9525" b="0"/>
            <wp:docPr id="21" name="Рисунок 21" descr="http://ped-kopilka.ru/upload/blogs/13150_0df174106dfbb901c6d4ad9cd86877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13150_0df174106dfbb901c6d4ad9cd86877c6.jp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4" w:rsidRPr="008C2EC4" w:rsidRDefault="008C2EC4" w:rsidP="008C2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Оплати </w:t>
      </w:r>
      <w:proofErr w:type="gramStart"/>
      <w:r w:rsidRPr="008C2EC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проезд!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Пассажирам</w:t>
      </w:r>
      <w:proofErr w:type="gramEnd"/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помнить надо,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Ездить всем нельзя бесплатно.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Те, кто старше семи лет,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Покупать должны билет.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Безбилетника с позором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Оштрафуют контролеры.</w:t>
      </w:r>
      <w:r w:rsidRPr="008C2E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(О. Емельянова)</w:t>
      </w:r>
    </w:p>
    <w:p w:rsidR="008C2EC4" w:rsidRPr="008C2EC4" w:rsidRDefault="008C2EC4" w:rsidP="008C2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19050" t="0" r="9525" b="0"/>
            <wp:docPr id="22" name="Рисунок 22" descr="http://ped-kopilka.ru/upload/blogs/13150_198f414d295509db2ae7551cba4b39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13150_198f414d295509db2ae7551cba4b39e3.jp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AE" w:rsidRDefault="00E376AE"/>
    <w:sectPr w:rsidR="00E376AE" w:rsidSect="00E37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2EC4"/>
    <w:rsid w:val="00243151"/>
    <w:rsid w:val="00882EC4"/>
    <w:rsid w:val="008C2EC4"/>
    <w:rsid w:val="008F333A"/>
    <w:rsid w:val="00B20515"/>
    <w:rsid w:val="00B47796"/>
    <w:rsid w:val="00B81BB3"/>
    <w:rsid w:val="00C1611E"/>
    <w:rsid w:val="00E376AE"/>
    <w:rsid w:val="00F6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E12667-17AA-423E-9574-4BFFE3AD5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C2EC4"/>
    <w:rPr>
      <w:b/>
      <w:bCs/>
    </w:rPr>
  </w:style>
  <w:style w:type="character" w:customStyle="1" w:styleId="apple-converted-space">
    <w:name w:val="apple-converted-space"/>
    <w:basedOn w:val="a0"/>
    <w:rsid w:val="008C2EC4"/>
  </w:style>
  <w:style w:type="paragraph" w:styleId="a4">
    <w:name w:val="Balloon Text"/>
    <w:basedOn w:val="a"/>
    <w:link w:val="a5"/>
    <w:uiPriority w:val="99"/>
    <w:semiHidden/>
    <w:unhideWhenUsed/>
    <w:rsid w:val="008C2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67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306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55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64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436</Words>
  <Characters>2487</Characters>
  <Application>Microsoft Office Word</Application>
  <DocSecurity>0</DocSecurity>
  <Lines>20</Lines>
  <Paragraphs>5</Paragraphs>
  <ScaleCrop>false</ScaleCrop>
  <Company>Reanimator Extreme Edition</Company>
  <LinksUpToDate>false</LinksUpToDate>
  <CharactersWithSpaces>2918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6</cp:revision>
  <dcterms:created xsi:type="dcterms:W3CDTF">2017-05-24T10:32:00Z</dcterms:created>
  <dcterms:modified xsi:type="dcterms:W3CDTF">2023-06-27T05:45:00Z</dcterms:modified>
</cp:coreProperties>
</file>