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6A" w:rsidRPr="001D1AB9" w:rsidRDefault="00C1226A" w:rsidP="001D1AB9">
      <w:pPr>
        <w:jc w:val="center"/>
        <w:rPr>
          <w:rFonts w:ascii="Times New Roman" w:hAnsi="Times New Roman"/>
          <w:sz w:val="28"/>
          <w:szCs w:val="28"/>
        </w:rPr>
      </w:pPr>
      <w:r w:rsidRPr="001D1AB9">
        <w:rPr>
          <w:rFonts w:ascii="Times New Roman" w:hAnsi="Times New Roman"/>
          <w:sz w:val="28"/>
          <w:szCs w:val="28"/>
        </w:rPr>
        <w:t>Тематические недели в ДОУ</w:t>
      </w:r>
    </w:p>
    <w:tbl>
      <w:tblPr>
        <w:tblpPr w:leftFromText="180" w:rightFromText="180" w:horzAnchor="margin" w:tblpY="1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534"/>
        <w:gridCol w:w="2080"/>
        <w:gridCol w:w="2080"/>
        <w:gridCol w:w="2080"/>
        <w:gridCol w:w="2649"/>
      </w:tblGrid>
      <w:tr w:rsidR="00C1226A" w:rsidRPr="001D1AB9" w:rsidTr="00C02214">
        <w:tc>
          <w:tcPr>
            <w:tcW w:w="1696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Даты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Тематика недели</w:t>
            </w:r>
          </w:p>
        </w:tc>
        <w:tc>
          <w:tcPr>
            <w:tcW w:w="2080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Младшая</w:t>
            </w:r>
          </w:p>
        </w:tc>
        <w:tc>
          <w:tcPr>
            <w:tcW w:w="2080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080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649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4-8 сентября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До свидания, лето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До свидания, лето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Летние приключения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11-15 сентября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Здравствуй, детский сад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«Вот какая наша группа»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«Хорошо у нас в саду»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«Вот и стали мы на год взрослей»</w:t>
            </w:r>
          </w:p>
        </w:tc>
        <w:tc>
          <w:tcPr>
            <w:tcW w:w="2649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«Скоро в школу мы пойдем»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18-22 сентября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color w:val="auto"/>
                <w:sz w:val="28"/>
                <w:szCs w:val="28"/>
              </w:rPr>
              <w:t>Золотая осень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«Ходит осень по дорожке»</w:t>
            </w:r>
            <w:r>
              <w:rPr>
                <w:rFonts w:ascii="Times New Roman" w:hAnsi="Times New Roman"/>
                <w:sz w:val="28"/>
                <w:szCs w:val="28"/>
              </w:rPr>
              <w:t>, «Осенняя паутинка»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Сезонные изменения в природе, одежда людей.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«Унылая пора – очей очарование»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Сезонные изменения в природе, одежда людей.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color w:val="auto"/>
                <w:sz w:val="28"/>
                <w:szCs w:val="28"/>
              </w:rPr>
              <w:t>Овощи, фрукты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color w:val="auto"/>
                <w:sz w:val="28"/>
                <w:szCs w:val="28"/>
              </w:rPr>
              <w:t>«Что у осени в корзинке»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color w:val="auto"/>
                <w:sz w:val="28"/>
                <w:szCs w:val="28"/>
              </w:rPr>
              <w:t>«Польза овощей и фруктов»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 xml:space="preserve">2-6 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Хлеб – всему голова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«Колобок – румяный бок»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«От зернышка до булочки»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9-13 октября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У бабушки в деревне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«На бабушкином дворе»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Домашние птицы и животные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«На бабушкином дворе»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Домашние птицы и животные, сельское хозяйство.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16-20 октября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В гости к лесу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«Хоровод деревьев»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Ягоды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«Лес – наше богатство»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«Ягодное царство – грибное государство»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23-27 октября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В мире животных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«Лесные жители»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«Животные нашего края»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30 октября-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3 ноября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8889" w:type="dxa"/>
            <w:gridSpan w:val="4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Дружба</w:t>
            </w:r>
            <w:r>
              <w:rPr>
                <w:rFonts w:ascii="Times New Roman" w:hAnsi="Times New Roman"/>
                <w:sz w:val="28"/>
                <w:szCs w:val="28"/>
              </w:rPr>
              <w:t>, доброта</w:t>
            </w:r>
            <w:r w:rsidRPr="00C02214">
              <w:rPr>
                <w:rFonts w:ascii="Times New Roman" w:hAnsi="Times New Roman"/>
                <w:sz w:val="28"/>
                <w:szCs w:val="28"/>
              </w:rPr>
              <w:t>.  День народного единства.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26A" w:rsidRPr="001D1AB9" w:rsidTr="00C02214">
        <w:trPr>
          <w:trHeight w:val="1288"/>
        </w:trPr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7-10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13-17 ноября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Народная культура</w:t>
            </w:r>
          </w:p>
        </w:tc>
        <w:tc>
          <w:tcPr>
            <w:tcW w:w="8889" w:type="dxa"/>
            <w:gridSpan w:val="4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 xml:space="preserve">Народные промыслы,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народный календарь, </w:t>
            </w:r>
            <w:r w:rsidRPr="00C02214">
              <w:rPr>
                <w:rFonts w:ascii="Times New Roman" w:hAnsi="Times New Roman"/>
                <w:sz w:val="28"/>
                <w:szCs w:val="28"/>
              </w:rPr>
              <w:t>культура, традиции, фольклор.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20-24 ноября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Город мастеров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«Волшебные краски»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«Мы – ребята-мастера»</w:t>
            </w:r>
          </w:p>
        </w:tc>
        <w:tc>
          <w:tcPr>
            <w:tcW w:w="2649" w:type="dxa"/>
          </w:tcPr>
          <w:p w:rsidR="00C1226A" w:rsidRPr="00C02214" w:rsidRDefault="00C1226A" w:rsidP="00C02214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Pr="00C02214">
              <w:rPr>
                <w:color w:val="auto"/>
                <w:sz w:val="28"/>
                <w:szCs w:val="28"/>
              </w:rPr>
              <w:t xml:space="preserve">Мы — творцы, </w:t>
            </w:r>
            <w:r>
              <w:rPr>
                <w:color w:val="auto"/>
                <w:sz w:val="28"/>
                <w:szCs w:val="28"/>
              </w:rPr>
              <w:t>фантазеры и мастера анимации»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27 ноября-1 декабря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Безопасность. «Ребенок и чужие люди»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«Будь осторожен, малыш</w:t>
            </w:r>
            <w:r>
              <w:rPr>
                <w:rFonts w:ascii="Times New Roman" w:hAnsi="Times New Roman"/>
                <w:sz w:val="28"/>
                <w:szCs w:val="28"/>
              </w:rPr>
              <w:t>, с электроприборами</w:t>
            </w:r>
            <w:r w:rsidRPr="00C022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«Один дома»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4-8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Зимушка-зима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«На полянку на лужок тихо падает снежок»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«Зима-волшебница»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11-15 декабря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Животные и птицы зимой</w:t>
            </w:r>
          </w:p>
        </w:tc>
        <w:tc>
          <w:tcPr>
            <w:tcW w:w="8889" w:type="dxa"/>
            <w:gridSpan w:val="4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Животные и птицы зимой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18-22 декабря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25-29 декабря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Новый год у ворот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«Ё</w:t>
            </w:r>
            <w:r w:rsidRPr="00C02214">
              <w:rPr>
                <w:rFonts w:ascii="Times New Roman" w:hAnsi="Times New Roman"/>
                <w:sz w:val="28"/>
                <w:szCs w:val="28"/>
              </w:rPr>
              <w:t>лочка – красавица»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«Новогодние чудеса»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8-12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января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Зимние забавы, виды спорта.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Ах ты, зимушка-зима,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Детям радость принесла.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Зимние забавы.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Здоровый образ жизни.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15-19  января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Одежда, обувь, головные уборы.</w:t>
            </w:r>
          </w:p>
        </w:tc>
        <w:tc>
          <w:tcPr>
            <w:tcW w:w="8889" w:type="dxa"/>
            <w:gridSpan w:val="4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Одежда, обувь, головные уборы.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22-26 января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Животные холодных стран.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Животные холодных стран.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«Экспедиция на Северный полюс» Арктика, Антарктика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29 января-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 февраля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Животные теплых стран.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Животные теплых стран.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«Путешествие в жаркие страны» Индия, Африка, Австралия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Этикет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«Что такое хорошо и что такое плохо»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«Азбука вежливости»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«Что мы знаем о вежливости»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12-16 февраля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19-23 февраля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Наша армия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«Папа, дедушка – солдаты»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«Наши защитники»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«Есть такая профессия – Родину защищать»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26февраля-2 марта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5-9 марта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Мамин день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«Любимая мама моя»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«Моя мама лучше всех»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«8 Марта – женский день»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12-16 марта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Профессии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«Все профессии нужны, все профессии важны»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«На свете много разных профессий»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19-23 марта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16-30 марта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Неделя книги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2080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«Книжка в гости к нам пришла»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«Как получилась книжка»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2-6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апреля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Весна шагает по Земле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«Весна пришла – тепло принесла»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«Мы весну встречаем»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9-13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апреля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День космонавтики. Космос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Космические путешествия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 xml:space="preserve">Дошкольная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наука: </w:t>
            </w:r>
            <w:r w:rsidRPr="00C02214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16-20 апреля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Земля – наш общий дом. Край родной.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«Мы друзья природы»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«Как возникла Земля»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«Край родной навек любимый»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23-27 апреля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Вода – волшебница.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Жители воды.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«Водичка, водичка…» свойства воды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«Кто живет в воде»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«Вода вокруг нас. Свойства воды»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«Жители воды»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30 апреля-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4 мая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7-11 мая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9 мая – День Победы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«Славный День Победы»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«Этих дней не смолкнет слава»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14-18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мая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Я здоровье берегу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«Малыши – крепыши»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«Мы со спортом крепко дружим»</w:t>
            </w:r>
          </w:p>
        </w:tc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21-25мая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Здравствуй, лето!</w:t>
            </w:r>
          </w:p>
        </w:tc>
        <w:tc>
          <w:tcPr>
            <w:tcW w:w="6240" w:type="dxa"/>
            <w:gridSpan w:val="3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мы какие стали большие»</w:t>
            </w:r>
          </w:p>
        </w:tc>
        <w:tc>
          <w:tcPr>
            <w:tcW w:w="2649" w:type="dxa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02214">
              <w:rPr>
                <w:rFonts w:ascii="Times New Roman" w:hAnsi="Times New Roman"/>
                <w:sz w:val="28"/>
                <w:szCs w:val="28"/>
              </w:rPr>
              <w:t xml:space="preserve">До свиданья, </w:t>
            </w:r>
            <w:r>
              <w:rPr>
                <w:rFonts w:ascii="Times New Roman" w:hAnsi="Times New Roman"/>
                <w:sz w:val="28"/>
                <w:szCs w:val="28"/>
              </w:rPr>
              <w:t>детский сад. Здравствуй,  школа»</w:t>
            </w:r>
          </w:p>
        </w:tc>
        <w:bookmarkStart w:id="0" w:name="_GoBack"/>
        <w:bookmarkEnd w:id="0"/>
      </w:tr>
      <w:tr w:rsidR="00C1226A" w:rsidRPr="001D1AB9" w:rsidTr="00C02214">
        <w:tc>
          <w:tcPr>
            <w:tcW w:w="1696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28 мая</w:t>
            </w:r>
          </w:p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-1 июня</w:t>
            </w:r>
          </w:p>
        </w:tc>
        <w:tc>
          <w:tcPr>
            <w:tcW w:w="2534" w:type="dxa"/>
          </w:tcPr>
          <w:p w:rsidR="00C1226A" w:rsidRPr="001D1AB9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AB9">
              <w:rPr>
                <w:rFonts w:ascii="Times New Roman" w:hAnsi="Times New Roman"/>
                <w:sz w:val="28"/>
                <w:szCs w:val="28"/>
              </w:rPr>
              <w:t>Разноцветный мир</w:t>
            </w:r>
          </w:p>
        </w:tc>
        <w:tc>
          <w:tcPr>
            <w:tcW w:w="4160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«Чудо на ладошке» (насекомые)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«Цветочная поляна» (растения)</w:t>
            </w:r>
          </w:p>
        </w:tc>
        <w:tc>
          <w:tcPr>
            <w:tcW w:w="4729" w:type="dxa"/>
            <w:gridSpan w:val="2"/>
          </w:tcPr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«Маленькие друзья» (насекомые)</w:t>
            </w:r>
          </w:p>
          <w:p w:rsidR="00C1226A" w:rsidRPr="00C02214" w:rsidRDefault="00C1226A" w:rsidP="00C02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214">
              <w:rPr>
                <w:rFonts w:ascii="Times New Roman" w:hAnsi="Times New Roman"/>
                <w:sz w:val="28"/>
                <w:szCs w:val="28"/>
              </w:rPr>
              <w:t>«Цветочная поляна» (растения)</w:t>
            </w:r>
          </w:p>
        </w:tc>
      </w:tr>
    </w:tbl>
    <w:p w:rsidR="00C1226A" w:rsidRPr="001D1AB9" w:rsidRDefault="00C1226A" w:rsidP="00335A5D">
      <w:pPr>
        <w:jc w:val="center"/>
        <w:rPr>
          <w:rFonts w:ascii="Times New Roman" w:hAnsi="Times New Roman"/>
          <w:sz w:val="28"/>
          <w:szCs w:val="28"/>
        </w:rPr>
      </w:pPr>
    </w:p>
    <w:sectPr w:rsidR="00C1226A" w:rsidRPr="001D1AB9" w:rsidSect="00335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5D"/>
    <w:rsid w:val="00080B67"/>
    <w:rsid w:val="00086E74"/>
    <w:rsid w:val="00091DDA"/>
    <w:rsid w:val="000E28AD"/>
    <w:rsid w:val="00143C69"/>
    <w:rsid w:val="001D1AB9"/>
    <w:rsid w:val="00224DFE"/>
    <w:rsid w:val="002D33A7"/>
    <w:rsid w:val="00335A5D"/>
    <w:rsid w:val="003A5255"/>
    <w:rsid w:val="003F2B8B"/>
    <w:rsid w:val="004B5670"/>
    <w:rsid w:val="004E33FA"/>
    <w:rsid w:val="00607143"/>
    <w:rsid w:val="00734CDB"/>
    <w:rsid w:val="00812024"/>
    <w:rsid w:val="0082560C"/>
    <w:rsid w:val="008347FF"/>
    <w:rsid w:val="00860FAC"/>
    <w:rsid w:val="00A237AA"/>
    <w:rsid w:val="00B2110A"/>
    <w:rsid w:val="00B2648A"/>
    <w:rsid w:val="00B31D18"/>
    <w:rsid w:val="00B946E8"/>
    <w:rsid w:val="00BE7ADF"/>
    <w:rsid w:val="00C02214"/>
    <w:rsid w:val="00C1226A"/>
    <w:rsid w:val="00C24E83"/>
    <w:rsid w:val="00C630AC"/>
    <w:rsid w:val="00D01114"/>
    <w:rsid w:val="00EC6848"/>
    <w:rsid w:val="00F372DC"/>
    <w:rsid w:val="00F801BB"/>
    <w:rsid w:val="00FB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55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648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48A"/>
    <w:rPr>
      <w:rFonts w:ascii="Calibri Light" w:hAnsi="Calibri Light" w:cs="Times New Roman"/>
      <w:color w:val="2E74B5"/>
      <w:sz w:val="32"/>
      <w:szCs w:val="32"/>
    </w:rPr>
  </w:style>
  <w:style w:type="table" w:styleId="TableGrid">
    <w:name w:val="Table Grid"/>
    <w:basedOn w:val="TableNormal"/>
    <w:uiPriority w:val="99"/>
    <w:rsid w:val="00335A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2648A"/>
    <w:rPr>
      <w:lang w:eastAsia="en-US"/>
    </w:rPr>
  </w:style>
  <w:style w:type="paragraph" w:customStyle="1" w:styleId="Default">
    <w:name w:val="Default"/>
    <w:uiPriority w:val="99"/>
    <w:rsid w:val="00BE7A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E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7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4</Pages>
  <Words>527</Words>
  <Characters>3010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Натали</cp:lastModifiedBy>
  <cp:revision>7</cp:revision>
  <cp:lastPrinted>2017-07-07T09:19:00Z</cp:lastPrinted>
  <dcterms:created xsi:type="dcterms:W3CDTF">2017-07-07T05:38:00Z</dcterms:created>
  <dcterms:modified xsi:type="dcterms:W3CDTF">2018-09-17T20:23:00Z</dcterms:modified>
</cp:coreProperties>
</file>